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FE2B0" w14:textId="4875EDDF" w:rsidR="001357FF" w:rsidRDefault="001357FF" w:rsidP="00982952">
      <w:pPr>
        <w:pStyle w:val="Nessunaspaziatura"/>
        <w:jc w:val="center"/>
        <w:rPr>
          <w:rFonts w:ascii="Arial" w:hAnsi="Arial" w:cs="Arial"/>
          <w:b/>
          <w:bCs/>
          <w:sz w:val="28"/>
          <w:szCs w:val="28"/>
        </w:rPr>
      </w:pPr>
    </w:p>
    <w:p w14:paraId="6F335010" w14:textId="77777777" w:rsidR="00DA5F51" w:rsidRDefault="00DA5F51" w:rsidP="00982952">
      <w:pPr>
        <w:pStyle w:val="Nessunaspaziatura"/>
        <w:jc w:val="center"/>
        <w:rPr>
          <w:rFonts w:ascii="Arial" w:hAnsi="Arial" w:cs="Arial"/>
          <w:b/>
          <w:bCs/>
          <w:sz w:val="28"/>
          <w:szCs w:val="28"/>
        </w:rPr>
      </w:pPr>
    </w:p>
    <w:p w14:paraId="11997DA5" w14:textId="16B266DE" w:rsidR="00DA5F51" w:rsidRDefault="00DA5F51" w:rsidP="00DA5F51">
      <w:pPr>
        <w:pStyle w:val="NormaleWeb"/>
        <w:spacing w:before="0" w:beforeAutospacing="0" w:after="160" w:afterAutospacing="0" w:line="257" w:lineRule="atLeast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AL VIA DOMANI A ROMA ALLE 10 IL </w:t>
      </w:r>
      <w:r>
        <w:rPr>
          <w:rFonts w:ascii="Arial" w:hAnsi="Arial" w:cs="Arial"/>
          <w:b/>
          <w:bCs/>
          <w:i/>
          <w:iCs/>
        </w:rPr>
        <w:t>FORUM COMPRAVERDE,</w:t>
      </w:r>
      <w:r>
        <w:rPr>
          <w:rFonts w:ascii="Arial" w:hAnsi="Arial" w:cs="Arial"/>
          <w:b/>
          <w:bCs/>
        </w:rPr>
        <w:t xml:space="preserve"> GLI STATI GENERALI DEGLI ACQUISTI VERDI CON FITTO, ROCCA E GUALTIERI. </w:t>
      </w:r>
    </w:p>
    <w:p w14:paraId="7391ADA0" w14:textId="4350E622" w:rsidR="00DA5F51" w:rsidRDefault="00DA5F51" w:rsidP="00DA5F51">
      <w:pPr>
        <w:pStyle w:val="NormaleWeb"/>
        <w:spacing w:before="0" w:beforeAutospacing="0" w:after="160" w:afterAutospacing="0" w:line="257" w:lineRule="atLeast"/>
        <w:jc w:val="center"/>
      </w:pPr>
      <w:r>
        <w:rPr>
          <w:rFonts w:ascii="Arial" w:hAnsi="Arial" w:cs="Arial"/>
          <w:b/>
          <w:bCs/>
        </w:rPr>
        <w:t>ALLE 18 CONFRONTO SU 'ROMA 2050 NELL'ERA DEL CAMBIAMENTO CLIMATICO</w:t>
      </w:r>
    </w:p>
    <w:p w14:paraId="36BED919" w14:textId="33F118CB" w:rsidR="00DA5F51" w:rsidRDefault="00DA5F51" w:rsidP="00DA5F51">
      <w:pPr>
        <w:pStyle w:val="NormaleWeb"/>
        <w:spacing w:before="0" w:beforeAutospacing="0" w:after="160" w:afterAutospacing="0" w:line="257" w:lineRule="atLeast"/>
        <w:jc w:val="center"/>
      </w:pPr>
      <w:r>
        <w:rPr>
          <w:rFonts w:ascii="Arial" w:hAnsi="Arial" w:cs="Arial"/>
          <w:b/>
          <w:bCs/>
        </w:rPr>
        <w:t>Mercoledì 15 maggio, Spazio </w:t>
      </w:r>
      <w:proofErr w:type="spellStart"/>
      <w:r>
        <w:rPr>
          <w:rFonts w:ascii="Arial" w:hAnsi="Arial" w:cs="Arial"/>
          <w:b/>
          <w:bCs/>
        </w:rPr>
        <w:t>WeGil</w:t>
      </w:r>
      <w:proofErr w:type="spellEnd"/>
      <w:r>
        <w:rPr>
          <w:rFonts w:ascii="Arial" w:hAnsi="Arial" w:cs="Arial"/>
          <w:b/>
          <w:bCs/>
        </w:rPr>
        <w:t>, Largo Ascianghi 5 </w:t>
      </w:r>
    </w:p>
    <w:p w14:paraId="529B653B" w14:textId="77777777" w:rsidR="00DA5F51" w:rsidRDefault="00DA5F51" w:rsidP="00DA5F51">
      <w:pPr>
        <w:pStyle w:val="NormaleWeb"/>
        <w:spacing w:before="0" w:beforeAutospacing="0" w:after="0" w:afterAutospacing="0"/>
        <w:rPr>
          <w:rFonts w:ascii="Arial" w:hAnsi="Arial" w:cs="Arial"/>
          <w:color w:val="3B3F44"/>
          <w:sz w:val="22"/>
          <w:szCs w:val="22"/>
        </w:rPr>
      </w:pPr>
      <w:r>
        <w:rPr>
          <w:rFonts w:ascii="Arial" w:hAnsi="Arial" w:cs="Arial"/>
          <w:b/>
          <w:bCs/>
          <w:color w:val="3B3F44"/>
          <w:sz w:val="18"/>
          <w:szCs w:val="18"/>
        </w:rPr>
        <w:t>  </w:t>
      </w:r>
    </w:p>
    <w:p w14:paraId="2E875769" w14:textId="77777777" w:rsidR="00DA5F51" w:rsidRDefault="00DA5F51" w:rsidP="00DA5F51">
      <w:pPr>
        <w:pStyle w:val="NormaleWeb"/>
        <w:spacing w:before="0" w:beforeAutospacing="0" w:after="0" w:afterAutospacing="0"/>
        <w:rPr>
          <w:rFonts w:ascii="Arial" w:hAnsi="Arial" w:cs="Arial"/>
          <w:color w:val="3B3F44"/>
        </w:rPr>
      </w:pPr>
    </w:p>
    <w:p w14:paraId="19311BDB" w14:textId="1E935DAA" w:rsidR="00DA5F51" w:rsidRPr="00DA5F51" w:rsidRDefault="00DA5F51" w:rsidP="00DA5F51">
      <w:pPr>
        <w:pStyle w:val="NormaleWeb"/>
        <w:spacing w:before="0" w:beforeAutospacing="0" w:after="160" w:afterAutospacing="0" w:line="276" w:lineRule="auto"/>
        <w:rPr>
          <w:rFonts w:ascii="Aptos" w:hAnsi="Aptos" w:cs="Calibri"/>
          <w:sz w:val="22"/>
          <w:szCs w:val="22"/>
        </w:rPr>
      </w:pPr>
      <w:r w:rsidRPr="00DA5F51">
        <w:rPr>
          <w:rFonts w:ascii="Arial" w:hAnsi="Arial" w:cs="Arial"/>
          <w:sz w:val="22"/>
          <w:szCs w:val="22"/>
        </w:rPr>
        <w:t xml:space="preserve">ROMA, 14 MAG - Prende il via domani a Roma la diciottesima edizione del Forum </w:t>
      </w:r>
      <w:proofErr w:type="spellStart"/>
      <w:r w:rsidRPr="00DA5F51">
        <w:rPr>
          <w:rFonts w:ascii="Arial" w:hAnsi="Arial" w:cs="Arial"/>
          <w:sz w:val="22"/>
          <w:szCs w:val="22"/>
        </w:rPr>
        <w:t>Compraverde</w:t>
      </w:r>
      <w:proofErr w:type="spellEnd"/>
      <w:r w:rsidRPr="00DA5F5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A5F51">
        <w:rPr>
          <w:rFonts w:ascii="Arial" w:hAnsi="Arial" w:cs="Arial"/>
          <w:sz w:val="22"/>
          <w:szCs w:val="22"/>
        </w:rPr>
        <w:t>Buygreen</w:t>
      </w:r>
      <w:proofErr w:type="spellEnd"/>
      <w:r w:rsidRPr="00DA5F51">
        <w:rPr>
          <w:rFonts w:ascii="Arial" w:hAnsi="Arial" w:cs="Arial"/>
          <w:sz w:val="22"/>
          <w:szCs w:val="22"/>
        </w:rPr>
        <w:t>, la manifestazione di riferimento in Italia e in Europa per le politiche, i progetti, i beni e i servizi di Green Procurement, pubblico e privato promosso dalla Fondazione Ecosistemi. L'evento che terminerà giovedì 16 si svolgerà negli spazi </w:t>
      </w:r>
      <w:proofErr w:type="spellStart"/>
      <w:r w:rsidRPr="00DA5F51">
        <w:rPr>
          <w:rFonts w:ascii="Arial" w:hAnsi="Arial" w:cs="Arial"/>
          <w:b/>
          <w:bCs/>
          <w:sz w:val="22"/>
          <w:szCs w:val="22"/>
        </w:rPr>
        <w:t>WeGil</w:t>
      </w:r>
      <w:proofErr w:type="spellEnd"/>
      <w:r w:rsidRPr="00DA5F51">
        <w:rPr>
          <w:rFonts w:ascii="Arial" w:hAnsi="Arial" w:cs="Arial"/>
          <w:b/>
          <w:bCs/>
          <w:sz w:val="22"/>
          <w:szCs w:val="22"/>
        </w:rPr>
        <w:t>, in Largo Ascianghi 5 a Trastevere</w:t>
      </w:r>
      <w:r w:rsidRPr="00DA5F51">
        <w:rPr>
          <w:rFonts w:ascii="Arial" w:hAnsi="Arial" w:cs="Arial"/>
          <w:sz w:val="22"/>
          <w:szCs w:val="22"/>
        </w:rPr>
        <w:t>.</w:t>
      </w:r>
      <w:r w:rsidRPr="00DA5F51">
        <w:rPr>
          <w:rFonts w:ascii="Arial" w:hAnsi="Arial" w:cs="Arial"/>
          <w:sz w:val="22"/>
          <w:szCs w:val="22"/>
        </w:rPr>
        <w:t xml:space="preserve"> </w:t>
      </w:r>
      <w:r w:rsidRPr="00DA5F51">
        <w:rPr>
          <w:rFonts w:ascii="Arial" w:hAnsi="Arial" w:cs="Arial"/>
          <w:sz w:val="22"/>
          <w:szCs w:val="22"/>
        </w:rPr>
        <w:t xml:space="preserve">Gli Stati generali degli acquisti verdi riuniscono ogni anno i principali attori nazionali e internazionali coinvolti nella diffusione e attuazione degli acquisti di beni e servizi sostenibili e nella costruzione di modelli di sviluppo coerenti con le sfide europee del PNRR, della direttiva Case Green e della transizione ecologica. </w:t>
      </w:r>
    </w:p>
    <w:p w14:paraId="575A7B4A" w14:textId="77777777" w:rsidR="00DA5F51" w:rsidRPr="00DA5F51" w:rsidRDefault="00DA5F51" w:rsidP="00DA5F51">
      <w:pPr>
        <w:pStyle w:val="NormaleWeb"/>
        <w:spacing w:before="0" w:beforeAutospacing="0" w:after="160" w:afterAutospacing="0" w:line="276" w:lineRule="auto"/>
        <w:rPr>
          <w:rFonts w:ascii="Arial" w:hAnsi="Arial" w:cs="Arial"/>
          <w:sz w:val="22"/>
          <w:szCs w:val="22"/>
        </w:rPr>
      </w:pPr>
      <w:r w:rsidRPr="00DA5F51">
        <w:rPr>
          <w:rFonts w:ascii="Arial" w:hAnsi="Arial" w:cs="Arial"/>
          <w:sz w:val="22"/>
          <w:szCs w:val="22"/>
        </w:rPr>
        <w:t xml:space="preserve">All'inaugurazione, prevista alle 10 di domani, interverranno il ministro per gli Affari Ue, le politiche di coesione il </w:t>
      </w:r>
      <w:proofErr w:type="spellStart"/>
      <w:r w:rsidRPr="00DA5F51">
        <w:rPr>
          <w:rFonts w:ascii="Arial" w:hAnsi="Arial" w:cs="Arial"/>
          <w:sz w:val="22"/>
          <w:szCs w:val="22"/>
        </w:rPr>
        <w:t>Pnrr</w:t>
      </w:r>
      <w:proofErr w:type="spellEnd"/>
      <w:r w:rsidRPr="00DA5F51">
        <w:rPr>
          <w:rFonts w:ascii="Arial" w:hAnsi="Arial" w:cs="Arial"/>
          <w:sz w:val="22"/>
          <w:szCs w:val="22"/>
        </w:rPr>
        <w:t xml:space="preserve">, Raffaele </w:t>
      </w:r>
      <w:r w:rsidRPr="00DA5F51">
        <w:rPr>
          <w:rFonts w:ascii="Arial" w:hAnsi="Arial" w:cs="Arial"/>
          <w:b/>
          <w:bCs/>
          <w:sz w:val="22"/>
          <w:szCs w:val="22"/>
        </w:rPr>
        <w:t>Fitto</w:t>
      </w:r>
      <w:r w:rsidRPr="00DA5F51">
        <w:rPr>
          <w:rFonts w:ascii="Arial" w:hAnsi="Arial" w:cs="Arial"/>
          <w:sz w:val="22"/>
          <w:szCs w:val="22"/>
        </w:rPr>
        <w:t xml:space="preserve">, il presidente della Regione Lazio Francesco </w:t>
      </w:r>
      <w:r w:rsidRPr="00DA5F51">
        <w:rPr>
          <w:rFonts w:ascii="Arial" w:hAnsi="Arial" w:cs="Arial"/>
          <w:b/>
          <w:bCs/>
          <w:sz w:val="22"/>
          <w:szCs w:val="22"/>
        </w:rPr>
        <w:t xml:space="preserve">Rocca </w:t>
      </w:r>
      <w:r w:rsidRPr="00DA5F51">
        <w:rPr>
          <w:rFonts w:ascii="Arial" w:hAnsi="Arial" w:cs="Arial"/>
          <w:sz w:val="22"/>
          <w:szCs w:val="22"/>
        </w:rPr>
        <w:t xml:space="preserve">e il Sindaco di Roma Roberto </w:t>
      </w:r>
      <w:r w:rsidRPr="00DA5F51">
        <w:rPr>
          <w:rFonts w:ascii="Arial" w:hAnsi="Arial" w:cs="Arial"/>
          <w:b/>
          <w:bCs/>
          <w:sz w:val="22"/>
          <w:szCs w:val="22"/>
        </w:rPr>
        <w:t>Gualtieri</w:t>
      </w:r>
      <w:r w:rsidRPr="00DA5F51">
        <w:rPr>
          <w:rFonts w:ascii="Arial" w:hAnsi="Arial" w:cs="Arial"/>
          <w:sz w:val="22"/>
          <w:szCs w:val="22"/>
        </w:rPr>
        <w:t xml:space="preserve">, il direttore della Fondazione Ecosistemi, Silvano </w:t>
      </w:r>
      <w:r w:rsidRPr="00DA5F51">
        <w:rPr>
          <w:rFonts w:ascii="Arial" w:hAnsi="Arial" w:cs="Arial"/>
          <w:b/>
          <w:bCs/>
          <w:sz w:val="22"/>
          <w:szCs w:val="22"/>
        </w:rPr>
        <w:t>Falocco</w:t>
      </w:r>
      <w:r w:rsidRPr="00DA5F51">
        <w:rPr>
          <w:rFonts w:ascii="Arial" w:hAnsi="Arial" w:cs="Arial"/>
          <w:sz w:val="22"/>
          <w:szCs w:val="22"/>
        </w:rPr>
        <w:t>. </w:t>
      </w:r>
    </w:p>
    <w:p w14:paraId="0C0669B1" w14:textId="167D134F" w:rsidR="00DA5F51" w:rsidRPr="00DA5F51" w:rsidRDefault="00DA5F51" w:rsidP="00DA5F51">
      <w:pPr>
        <w:pStyle w:val="NormaleWeb"/>
        <w:spacing w:before="0" w:beforeAutospacing="0" w:after="160" w:afterAutospacing="0" w:line="276" w:lineRule="auto"/>
        <w:rPr>
          <w:rFonts w:ascii="Aptos" w:hAnsi="Aptos"/>
          <w:sz w:val="22"/>
          <w:szCs w:val="22"/>
        </w:rPr>
      </w:pPr>
      <w:r w:rsidRPr="00DA5F51">
        <w:rPr>
          <w:rFonts w:ascii="Arial" w:hAnsi="Arial" w:cs="Arial"/>
          <w:sz w:val="22"/>
          <w:szCs w:val="22"/>
        </w:rPr>
        <w:t>Molti i temi che verranno affrontati nei diversi panel previsti in questa XVIII edizione, tra questi anche la Capitale avrà uno spazio dedicato proprio nella giornata di domani alle: come sarà Roma nel 2050, quando gli effetti dei cambiamenti climatici generati dal riscaldamento globale avranno alterato l’equilibrio del ciclo idrologico, con ripercussioni sulla disponibilità delle risorse idriche e conseguenti effetti negativi sui sistemi di approvvigionamento, sulle reti di distribuzione agricole, urbane e industriali e sul territorio? </w:t>
      </w:r>
    </w:p>
    <w:p w14:paraId="6D116990" w14:textId="77777777" w:rsidR="00DA5F51" w:rsidRPr="00DA5F51" w:rsidRDefault="00DA5F51" w:rsidP="00DA5F51">
      <w:pPr>
        <w:pStyle w:val="NormaleWeb"/>
        <w:spacing w:before="0" w:beforeAutospacing="0" w:after="160" w:afterAutospacing="0" w:line="276" w:lineRule="auto"/>
        <w:rPr>
          <w:rFonts w:ascii="Aptos" w:hAnsi="Aptos"/>
          <w:sz w:val="22"/>
          <w:szCs w:val="22"/>
        </w:rPr>
      </w:pPr>
      <w:r w:rsidRPr="00DA5F51">
        <w:rPr>
          <w:rFonts w:ascii="Arial" w:hAnsi="Arial" w:cs="Arial"/>
          <w:sz w:val="22"/>
          <w:szCs w:val="22"/>
        </w:rPr>
        <w:t xml:space="preserve">Lo vedremo insieme domani, mercoledì 15 maggio, su grande schermo, in una Conferenza-Spettacolo durante la prima giornata del Forum </w:t>
      </w:r>
      <w:proofErr w:type="spellStart"/>
      <w:r w:rsidRPr="00DA5F51">
        <w:rPr>
          <w:rFonts w:ascii="Arial" w:hAnsi="Arial" w:cs="Arial"/>
          <w:sz w:val="22"/>
          <w:szCs w:val="22"/>
        </w:rPr>
        <w:t>Compraverde</w:t>
      </w:r>
      <w:proofErr w:type="spellEnd"/>
      <w:r w:rsidRPr="00DA5F5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A5F51">
        <w:rPr>
          <w:rFonts w:ascii="Arial" w:hAnsi="Arial" w:cs="Arial"/>
          <w:sz w:val="22"/>
          <w:szCs w:val="22"/>
        </w:rPr>
        <w:t>Buygreen</w:t>
      </w:r>
      <w:proofErr w:type="spellEnd"/>
      <w:r w:rsidRPr="00DA5F51">
        <w:rPr>
          <w:rFonts w:ascii="Arial" w:hAnsi="Arial" w:cs="Arial"/>
          <w:sz w:val="22"/>
          <w:szCs w:val="22"/>
        </w:rPr>
        <w:t xml:space="preserve"> 2024 agli spazi </w:t>
      </w:r>
      <w:proofErr w:type="spellStart"/>
      <w:r w:rsidRPr="00DA5F51">
        <w:rPr>
          <w:rFonts w:ascii="Arial" w:hAnsi="Arial" w:cs="Arial"/>
          <w:sz w:val="22"/>
          <w:szCs w:val="22"/>
        </w:rPr>
        <w:t>WeGil</w:t>
      </w:r>
      <w:proofErr w:type="spellEnd"/>
      <w:r w:rsidRPr="00DA5F51">
        <w:rPr>
          <w:rFonts w:ascii="Arial" w:hAnsi="Arial" w:cs="Arial"/>
          <w:sz w:val="22"/>
          <w:szCs w:val="22"/>
        </w:rPr>
        <w:t xml:space="preserve">, con il Prof. Ing. Marco </w:t>
      </w:r>
      <w:r w:rsidRPr="00DA5F51">
        <w:rPr>
          <w:rFonts w:ascii="Arial" w:hAnsi="Arial" w:cs="Arial"/>
          <w:b/>
          <w:bCs/>
          <w:sz w:val="22"/>
          <w:szCs w:val="22"/>
        </w:rPr>
        <w:t>Casini</w:t>
      </w:r>
      <w:r w:rsidRPr="00DA5F51">
        <w:rPr>
          <w:rFonts w:ascii="Arial" w:hAnsi="Arial" w:cs="Arial"/>
          <w:sz w:val="22"/>
          <w:szCs w:val="22"/>
        </w:rPr>
        <w:t xml:space="preserve">, Segretario Generale dell’Autorità di bacino distrettuale dell’Appennino centrale, Edoardo </w:t>
      </w:r>
      <w:r w:rsidRPr="00DA5F51">
        <w:rPr>
          <w:rFonts w:ascii="Arial" w:hAnsi="Arial" w:cs="Arial"/>
          <w:b/>
          <w:bCs/>
          <w:sz w:val="22"/>
          <w:szCs w:val="22"/>
        </w:rPr>
        <w:t>Zanchini</w:t>
      </w:r>
      <w:r w:rsidRPr="00DA5F51">
        <w:rPr>
          <w:rFonts w:ascii="Arial" w:hAnsi="Arial" w:cs="Arial"/>
          <w:sz w:val="22"/>
          <w:szCs w:val="22"/>
        </w:rPr>
        <w:t xml:space="preserve">, responsabile dell’Ufficio Clima di Roma Capitale e con il giornalista ambientale Marco </w:t>
      </w:r>
      <w:r w:rsidRPr="00DA5F51">
        <w:rPr>
          <w:rFonts w:ascii="Arial" w:hAnsi="Arial" w:cs="Arial"/>
          <w:b/>
          <w:bCs/>
          <w:sz w:val="22"/>
          <w:szCs w:val="22"/>
        </w:rPr>
        <w:t>Gisotti</w:t>
      </w:r>
      <w:r w:rsidRPr="00DA5F51">
        <w:rPr>
          <w:rFonts w:ascii="Arial" w:hAnsi="Arial" w:cs="Arial"/>
          <w:sz w:val="22"/>
          <w:szCs w:val="22"/>
        </w:rPr>
        <w:t>.</w:t>
      </w:r>
    </w:p>
    <w:p w14:paraId="500BB757" w14:textId="77777777" w:rsidR="00DA5F51" w:rsidRPr="00DA5F51" w:rsidRDefault="00DA5F51" w:rsidP="00DA5F51">
      <w:pPr>
        <w:spacing w:after="160" w:line="257" w:lineRule="atLeast"/>
        <w:rPr>
          <w:rFonts w:ascii="Calibri" w:hAnsi="Calibri"/>
          <w:sz w:val="22"/>
          <w:szCs w:val="22"/>
        </w:rPr>
      </w:pPr>
      <w:r w:rsidRPr="00DA5F51">
        <w:rPr>
          <w:rFonts w:ascii="Arial" w:hAnsi="Arial" w:cs="Arial"/>
          <w:sz w:val="22"/>
          <w:szCs w:val="22"/>
        </w:rPr>
        <w:t>Il </w:t>
      </w:r>
      <w:r w:rsidRPr="00DA5F51">
        <w:rPr>
          <w:rFonts w:ascii="Arial" w:hAnsi="Arial" w:cs="Arial"/>
          <w:i/>
          <w:iCs/>
          <w:sz w:val="22"/>
          <w:szCs w:val="22"/>
        </w:rPr>
        <w:t xml:space="preserve">Forum </w:t>
      </w:r>
      <w:proofErr w:type="spellStart"/>
      <w:r w:rsidRPr="00DA5F51">
        <w:rPr>
          <w:rFonts w:ascii="Arial" w:hAnsi="Arial" w:cs="Arial"/>
          <w:i/>
          <w:iCs/>
          <w:sz w:val="22"/>
          <w:szCs w:val="22"/>
        </w:rPr>
        <w:t>Compraverde</w:t>
      </w:r>
      <w:proofErr w:type="spellEnd"/>
      <w:r w:rsidRPr="00DA5F51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DA5F51">
        <w:rPr>
          <w:rFonts w:ascii="Arial" w:hAnsi="Arial" w:cs="Arial"/>
          <w:i/>
          <w:iCs/>
          <w:sz w:val="22"/>
          <w:szCs w:val="22"/>
        </w:rPr>
        <w:t>Buygreen</w:t>
      </w:r>
      <w:proofErr w:type="spellEnd"/>
      <w:r w:rsidRPr="00DA5F51">
        <w:rPr>
          <w:rFonts w:ascii="Arial" w:hAnsi="Arial" w:cs="Arial"/>
          <w:sz w:val="22"/>
          <w:szCs w:val="22"/>
        </w:rPr>
        <w:t> gode del patrocinio e della partecipazione del </w:t>
      </w:r>
      <w:r w:rsidRPr="00DA5F51">
        <w:rPr>
          <w:rFonts w:ascii="Arial" w:hAnsi="Arial" w:cs="Arial"/>
          <w:b/>
          <w:bCs/>
          <w:sz w:val="22"/>
          <w:szCs w:val="22"/>
        </w:rPr>
        <w:t>Ministero dell’Ambiente e della Sicurezza Energetica, della Regione Lazio, di Roma Capitale</w:t>
      </w:r>
      <w:r w:rsidRPr="00DA5F51">
        <w:rPr>
          <w:rFonts w:ascii="Arial" w:hAnsi="Arial" w:cs="Arial"/>
          <w:sz w:val="22"/>
          <w:szCs w:val="22"/>
        </w:rPr>
        <w:t>, in partnership con Legambiente, il Coordinamento Agende 21 Locali Italiane, ALI – Autonomie Locali Italiane e Fairtrade Italia.</w:t>
      </w:r>
    </w:p>
    <w:p w14:paraId="6C857286" w14:textId="77777777" w:rsidR="00DA5F51" w:rsidRPr="00DA5F51" w:rsidRDefault="00DA5F51" w:rsidP="00DA5F51">
      <w:pPr>
        <w:spacing w:after="160" w:line="257" w:lineRule="atLeast"/>
        <w:rPr>
          <w:sz w:val="22"/>
          <w:szCs w:val="22"/>
        </w:rPr>
      </w:pPr>
      <w:r w:rsidRPr="00DA5F51">
        <w:rPr>
          <w:rFonts w:ascii="Arial" w:hAnsi="Arial" w:cs="Arial"/>
          <w:sz w:val="22"/>
          <w:szCs w:val="22"/>
        </w:rPr>
        <w:t> </w:t>
      </w:r>
    </w:p>
    <w:p w14:paraId="56876A6D" w14:textId="77777777" w:rsidR="00DA5F51" w:rsidRPr="00DA5F51" w:rsidRDefault="00DA5F51" w:rsidP="00DA5F51">
      <w:pPr>
        <w:spacing w:after="160" w:line="257" w:lineRule="atLeast"/>
        <w:rPr>
          <w:sz w:val="22"/>
          <w:szCs w:val="22"/>
        </w:rPr>
      </w:pPr>
      <w:r w:rsidRPr="00DA5F51">
        <w:rPr>
          <w:rFonts w:ascii="Arial" w:hAnsi="Arial" w:cs="Arial"/>
          <w:i/>
          <w:iCs/>
          <w:sz w:val="22"/>
          <w:szCs w:val="22"/>
        </w:rPr>
        <w:t xml:space="preserve">La Fondazione Ecosistemi, nata nel 1998, ha lavorato in modo pionieristico per trasformare concretamente le azioni dei propri partner nella direzione della sostenibilità ambientale e sociale. Collabora con imprese private, pubblica amministrazione, enti locali e organizzazioni del Terzo Settore che vogliono impegnarsi in percorsi di sviluppo sostenibile. Alla base del lavoro l’orientamento delle attività verso la sostenibilità. La Fondazione interviene per ridurre i rischi e gli </w:t>
      </w:r>
      <w:r w:rsidRPr="00DA5F51">
        <w:rPr>
          <w:rFonts w:ascii="Arial" w:hAnsi="Arial" w:cs="Arial"/>
          <w:i/>
          <w:iCs/>
          <w:sz w:val="22"/>
          <w:szCs w:val="22"/>
        </w:rPr>
        <w:lastRenderedPageBreak/>
        <w:t>impatti ambientali, tutelare il lavoro dignitoso, promuovere l’adozione di comportamenti responsabili lungo le catene di fornitura e per contenere i costi di gestione in un’ottica sostenibile.</w:t>
      </w:r>
    </w:p>
    <w:p w14:paraId="3B52C7E0" w14:textId="77777777" w:rsidR="00DA5F51" w:rsidRPr="00DA5F51" w:rsidRDefault="00DA5F51" w:rsidP="00DA5F51">
      <w:pPr>
        <w:pStyle w:val="NormaleWeb"/>
        <w:spacing w:before="0" w:beforeAutospacing="0" w:after="160" w:afterAutospacing="0" w:line="276" w:lineRule="auto"/>
        <w:rPr>
          <w:rFonts w:ascii="Aptos" w:hAnsi="Aptos"/>
          <w:sz w:val="22"/>
          <w:szCs w:val="22"/>
        </w:rPr>
      </w:pPr>
      <w:r w:rsidRPr="00DA5F51">
        <w:rPr>
          <w:rFonts w:ascii="Arial" w:hAnsi="Arial" w:cs="Arial"/>
          <w:sz w:val="22"/>
          <w:szCs w:val="22"/>
        </w:rPr>
        <w:t>Il programma completo su: </w:t>
      </w:r>
      <w:hyperlink r:id="rId8" w:tgtFrame="_blank" w:history="1">
        <w:r w:rsidRPr="00DA5F51">
          <w:rPr>
            <w:rStyle w:val="Collegamentoipertestuale"/>
            <w:rFonts w:ascii="Arial" w:hAnsi="Arial" w:cs="Arial"/>
            <w:sz w:val="22"/>
            <w:szCs w:val="22"/>
          </w:rPr>
          <w:t>https://www.forumcompraverde.it/programma/</w:t>
        </w:r>
      </w:hyperlink>
    </w:p>
    <w:p w14:paraId="71CAB982" w14:textId="77777777" w:rsidR="00DA5F51" w:rsidRDefault="00DA5F51" w:rsidP="00DA5F51">
      <w:pPr>
        <w:pStyle w:val="NormaleWeb"/>
        <w:spacing w:before="0" w:beforeAutospacing="0" w:after="160" w:afterAutospacing="0" w:line="276" w:lineRule="auto"/>
        <w:rPr>
          <w:rFonts w:ascii="Aptos" w:hAnsi="Aptos"/>
        </w:rPr>
      </w:pPr>
    </w:p>
    <w:p w14:paraId="50A76C65" w14:textId="77777777" w:rsidR="00DA5F51" w:rsidRPr="00DA5F51" w:rsidRDefault="00DA5F51" w:rsidP="00DA5F51">
      <w:pPr>
        <w:spacing w:after="160" w:line="257" w:lineRule="atLeast"/>
        <w:rPr>
          <w:rFonts w:ascii="Calibri" w:hAnsi="Calibri"/>
          <w:sz w:val="22"/>
          <w:szCs w:val="22"/>
        </w:rPr>
      </w:pPr>
    </w:p>
    <w:p w14:paraId="41F64B56" w14:textId="77777777" w:rsidR="00DA5F51" w:rsidRPr="00DA5F51" w:rsidRDefault="00DA5F51" w:rsidP="00DA5F51">
      <w:pPr>
        <w:pStyle w:val="NormaleWeb"/>
        <w:spacing w:before="0" w:beforeAutospacing="0" w:after="0" w:afterAutospacing="0"/>
        <w:rPr>
          <w:sz w:val="20"/>
          <w:szCs w:val="20"/>
        </w:rPr>
      </w:pPr>
      <w:r w:rsidRPr="00DA5F51">
        <w:rPr>
          <w:rFonts w:ascii="Arial" w:hAnsi="Arial" w:cs="Arial"/>
          <w:b/>
          <w:bCs/>
          <w:sz w:val="22"/>
          <w:szCs w:val="22"/>
        </w:rPr>
        <w:t>Ufficio stampa - Comunicazione</w:t>
      </w:r>
    </w:p>
    <w:p w14:paraId="20B50A9F" w14:textId="77777777" w:rsidR="00DA5F51" w:rsidRPr="00DA5F51" w:rsidRDefault="00DA5F51" w:rsidP="00DA5F51">
      <w:pPr>
        <w:spacing w:after="160" w:line="257" w:lineRule="atLeast"/>
        <w:rPr>
          <w:sz w:val="22"/>
          <w:szCs w:val="22"/>
        </w:rPr>
      </w:pPr>
      <w:r w:rsidRPr="00DA5F51">
        <w:rPr>
          <w:rFonts w:ascii="Arial" w:hAnsi="Arial" w:cs="Arial"/>
          <w:sz w:val="22"/>
          <w:szCs w:val="22"/>
        </w:rPr>
        <w:t>Stefano Di Traglia</w:t>
      </w:r>
      <w:r w:rsidRPr="00DA5F51">
        <w:rPr>
          <w:rFonts w:ascii="Arial" w:hAnsi="Arial" w:cs="Arial"/>
          <w:sz w:val="22"/>
          <w:szCs w:val="22"/>
        </w:rPr>
        <w:br/>
        <w:t>Cell 3351332450</w:t>
      </w:r>
    </w:p>
    <w:p w14:paraId="5C652A36" w14:textId="77777777" w:rsidR="00DA5F51" w:rsidRPr="00DA5F51" w:rsidRDefault="00DA5F51" w:rsidP="00DA5F51">
      <w:pPr>
        <w:spacing w:after="160" w:line="257" w:lineRule="atLeast"/>
        <w:rPr>
          <w:sz w:val="22"/>
          <w:szCs w:val="22"/>
        </w:rPr>
      </w:pPr>
      <w:r w:rsidRPr="00DA5F51">
        <w:rPr>
          <w:rFonts w:ascii="Arial" w:hAnsi="Arial" w:cs="Arial"/>
          <w:sz w:val="22"/>
          <w:szCs w:val="22"/>
        </w:rPr>
        <w:t>Denise Faticante</w:t>
      </w:r>
      <w:r w:rsidRPr="00DA5F51">
        <w:rPr>
          <w:rFonts w:ascii="Arial" w:hAnsi="Arial" w:cs="Arial"/>
          <w:sz w:val="22"/>
          <w:szCs w:val="22"/>
        </w:rPr>
        <w:br/>
        <w:t>Cell 3450070244</w:t>
      </w:r>
    </w:p>
    <w:p w14:paraId="30113927" w14:textId="77777777" w:rsidR="00DA5F51" w:rsidRPr="00DA5F51" w:rsidRDefault="00DA5F51" w:rsidP="00DA5F51">
      <w:pPr>
        <w:pStyle w:val="NormaleWeb"/>
        <w:spacing w:before="0" w:beforeAutospacing="0" w:after="0" w:afterAutospacing="0"/>
        <w:rPr>
          <w:sz w:val="20"/>
          <w:szCs w:val="20"/>
        </w:rPr>
      </w:pPr>
      <w:hyperlink r:id="rId9" w:tgtFrame="_blank" w:history="1">
        <w:r w:rsidRPr="00DA5F51">
          <w:rPr>
            <w:rStyle w:val="Collegamentoipertestuale"/>
            <w:rFonts w:ascii="Arial" w:hAnsi="Arial" w:cs="Arial"/>
            <w:sz w:val="22"/>
            <w:szCs w:val="22"/>
          </w:rPr>
          <w:t>proposita2018@gmail.com</w:t>
        </w:r>
      </w:hyperlink>
    </w:p>
    <w:p w14:paraId="1FCA5759" w14:textId="77777777" w:rsidR="00DA5F51" w:rsidRPr="00DA5F51" w:rsidRDefault="00DA5F51" w:rsidP="00DA5F51">
      <w:pPr>
        <w:pStyle w:val="NormaleWeb"/>
        <w:spacing w:before="0" w:beforeAutospacing="0" w:after="0" w:afterAutospacing="0"/>
        <w:rPr>
          <w:sz w:val="22"/>
          <w:szCs w:val="22"/>
        </w:rPr>
      </w:pPr>
      <w:hyperlink r:id="rId10" w:tgtFrame="_blank" w:history="1">
        <w:r w:rsidRPr="00DA5F51">
          <w:rPr>
            <w:rStyle w:val="Collegamentoipertestuale"/>
            <w:rFonts w:ascii="Arial" w:hAnsi="Arial" w:cs="Arial"/>
            <w:sz w:val="22"/>
            <w:szCs w:val="22"/>
          </w:rPr>
          <w:t>ufficiostampa@forumcompraverde.it</w:t>
        </w:r>
      </w:hyperlink>
    </w:p>
    <w:p w14:paraId="0C27FEB2" w14:textId="7562B127" w:rsidR="00F06769" w:rsidRDefault="00F06769" w:rsidP="002D28D5">
      <w:pPr>
        <w:rPr>
          <w:rFonts w:ascii="Arial" w:hAnsi="Arial" w:cs="Arial"/>
          <w:sz w:val="22"/>
          <w:szCs w:val="22"/>
        </w:rPr>
      </w:pPr>
    </w:p>
    <w:p w14:paraId="663311BD" w14:textId="503C6124" w:rsidR="00F06769" w:rsidRDefault="00F06769" w:rsidP="002D28D5">
      <w:pPr>
        <w:rPr>
          <w:rFonts w:ascii="Arial" w:hAnsi="Arial" w:cs="Arial"/>
          <w:sz w:val="22"/>
          <w:szCs w:val="22"/>
        </w:rPr>
      </w:pPr>
    </w:p>
    <w:p w14:paraId="376787FB" w14:textId="19D88339" w:rsidR="00F06769" w:rsidRDefault="00F06769" w:rsidP="002D28D5">
      <w:pPr>
        <w:rPr>
          <w:rFonts w:ascii="Arial" w:hAnsi="Arial" w:cs="Arial"/>
          <w:sz w:val="22"/>
          <w:szCs w:val="22"/>
        </w:rPr>
      </w:pPr>
    </w:p>
    <w:p w14:paraId="222EEFC9" w14:textId="7DB1AFD5" w:rsidR="00F06769" w:rsidRDefault="00F06769" w:rsidP="002D28D5">
      <w:pPr>
        <w:rPr>
          <w:rFonts w:ascii="Arial" w:hAnsi="Arial" w:cs="Arial"/>
          <w:sz w:val="22"/>
          <w:szCs w:val="22"/>
        </w:rPr>
      </w:pPr>
    </w:p>
    <w:p w14:paraId="24B378F7" w14:textId="14345581" w:rsidR="00F06769" w:rsidRDefault="00F06769" w:rsidP="002D28D5">
      <w:pPr>
        <w:rPr>
          <w:rFonts w:ascii="Arial" w:hAnsi="Arial" w:cs="Arial"/>
          <w:sz w:val="22"/>
          <w:szCs w:val="22"/>
        </w:rPr>
      </w:pPr>
    </w:p>
    <w:p w14:paraId="36C0EB10" w14:textId="22069D4E" w:rsidR="00F06769" w:rsidRDefault="00F06769" w:rsidP="002D28D5">
      <w:pPr>
        <w:rPr>
          <w:rFonts w:ascii="Arial" w:hAnsi="Arial" w:cs="Arial"/>
          <w:sz w:val="22"/>
          <w:szCs w:val="22"/>
        </w:rPr>
      </w:pPr>
    </w:p>
    <w:p w14:paraId="72CD80AA" w14:textId="50CDF6F6" w:rsidR="00F06769" w:rsidRDefault="00F06769" w:rsidP="002D28D5">
      <w:pPr>
        <w:rPr>
          <w:rFonts w:ascii="Arial" w:hAnsi="Arial" w:cs="Arial"/>
          <w:sz w:val="22"/>
          <w:szCs w:val="22"/>
        </w:rPr>
      </w:pPr>
    </w:p>
    <w:p w14:paraId="0888294A" w14:textId="6AA4C144" w:rsidR="00F06769" w:rsidRDefault="00F06769" w:rsidP="002D28D5">
      <w:pPr>
        <w:rPr>
          <w:rFonts w:ascii="Arial" w:hAnsi="Arial" w:cs="Arial"/>
          <w:sz w:val="22"/>
          <w:szCs w:val="22"/>
        </w:rPr>
      </w:pPr>
    </w:p>
    <w:p w14:paraId="4D972F2F" w14:textId="3BFA03FA" w:rsidR="00F06769" w:rsidRDefault="00F06769" w:rsidP="002D28D5">
      <w:pPr>
        <w:rPr>
          <w:rFonts w:ascii="Arial" w:hAnsi="Arial" w:cs="Arial"/>
          <w:sz w:val="22"/>
          <w:szCs w:val="22"/>
        </w:rPr>
      </w:pPr>
    </w:p>
    <w:p w14:paraId="017768DD" w14:textId="5CFE8DFF" w:rsidR="00F06769" w:rsidRDefault="00F06769" w:rsidP="002D28D5">
      <w:pPr>
        <w:rPr>
          <w:rFonts w:ascii="Arial" w:hAnsi="Arial" w:cs="Arial"/>
          <w:sz w:val="22"/>
          <w:szCs w:val="22"/>
        </w:rPr>
      </w:pPr>
    </w:p>
    <w:p w14:paraId="2C9A53D2" w14:textId="378E589C" w:rsidR="00F06769" w:rsidRDefault="00F06769" w:rsidP="002D28D5">
      <w:pPr>
        <w:rPr>
          <w:rFonts w:ascii="Arial" w:hAnsi="Arial" w:cs="Arial"/>
          <w:sz w:val="22"/>
          <w:szCs w:val="22"/>
        </w:rPr>
      </w:pPr>
    </w:p>
    <w:p w14:paraId="6AEA30C9" w14:textId="77777777" w:rsidR="00F06769" w:rsidRPr="002D28D5" w:rsidRDefault="00F06769" w:rsidP="002D28D5">
      <w:pPr>
        <w:rPr>
          <w:rFonts w:ascii="Arial" w:hAnsi="Arial" w:cs="Arial"/>
          <w:sz w:val="22"/>
          <w:szCs w:val="22"/>
        </w:rPr>
      </w:pPr>
    </w:p>
    <w:p w14:paraId="04C9362D" w14:textId="77777777" w:rsidR="002D28D5" w:rsidRPr="002D28D5" w:rsidRDefault="002D28D5" w:rsidP="002D28D5">
      <w:pPr>
        <w:pStyle w:val="Nessunaspaziatura"/>
        <w:rPr>
          <w:rFonts w:ascii="Arial" w:hAnsi="Arial" w:cs="Arial"/>
          <w:b/>
        </w:rPr>
      </w:pPr>
    </w:p>
    <w:p w14:paraId="363018BE" w14:textId="77777777" w:rsidR="002D28D5" w:rsidRPr="002D28D5" w:rsidRDefault="002D28D5" w:rsidP="002D28D5">
      <w:pPr>
        <w:pStyle w:val="Nessunaspaziatura"/>
        <w:rPr>
          <w:rFonts w:ascii="Arial" w:hAnsi="Arial" w:cs="Arial"/>
          <w:b/>
        </w:rPr>
      </w:pPr>
    </w:p>
    <w:p w14:paraId="6E31F3EF" w14:textId="77777777" w:rsidR="002D28D5" w:rsidRPr="002D28D5" w:rsidRDefault="002D28D5" w:rsidP="002D28D5">
      <w:pPr>
        <w:pStyle w:val="Nessunaspaziatura"/>
        <w:rPr>
          <w:rFonts w:ascii="Arial" w:hAnsi="Arial" w:cs="Arial"/>
        </w:rPr>
      </w:pPr>
      <w:r w:rsidRPr="002D28D5">
        <w:rPr>
          <w:rFonts w:ascii="Arial" w:hAnsi="Arial" w:cs="Arial"/>
          <w:b/>
        </w:rPr>
        <w:t>Ufficio stampa</w:t>
      </w:r>
    </w:p>
    <w:p w14:paraId="45D6B10E" w14:textId="0EA8432D" w:rsidR="0006252A" w:rsidRPr="0006252A" w:rsidRDefault="0006252A" w:rsidP="0006252A">
      <w:pPr>
        <w:rPr>
          <w:rFonts w:ascii="Arial" w:hAnsi="Arial" w:cs="Arial"/>
          <w:sz w:val="22"/>
          <w:szCs w:val="22"/>
        </w:rPr>
      </w:pPr>
      <w:r w:rsidRPr="0006252A">
        <w:rPr>
          <w:rFonts w:ascii="Arial" w:hAnsi="Arial" w:cs="Arial"/>
          <w:sz w:val="22"/>
          <w:szCs w:val="22"/>
        </w:rPr>
        <w:t>Stefano Di Traglia 335 1332450</w:t>
      </w:r>
      <w:r>
        <w:rPr>
          <w:rFonts w:ascii="Arial" w:hAnsi="Arial" w:cs="Arial"/>
          <w:sz w:val="22"/>
          <w:szCs w:val="22"/>
        </w:rPr>
        <w:t xml:space="preserve"> </w:t>
      </w:r>
    </w:p>
    <w:p w14:paraId="58534C70" w14:textId="77777777" w:rsidR="0006252A" w:rsidRPr="0006252A" w:rsidRDefault="0006252A" w:rsidP="0006252A">
      <w:pPr>
        <w:rPr>
          <w:rFonts w:ascii="Arial" w:hAnsi="Arial" w:cs="Arial"/>
          <w:sz w:val="22"/>
          <w:szCs w:val="22"/>
        </w:rPr>
      </w:pPr>
      <w:r w:rsidRPr="0006252A">
        <w:rPr>
          <w:rFonts w:ascii="Arial" w:hAnsi="Arial" w:cs="Arial"/>
          <w:sz w:val="22"/>
          <w:szCs w:val="22"/>
        </w:rPr>
        <w:t>Denise Faticante 345 0070244</w:t>
      </w:r>
    </w:p>
    <w:p w14:paraId="0D67F989" w14:textId="1784344A" w:rsidR="002D28D5" w:rsidRPr="002D28D5" w:rsidRDefault="002D28D5" w:rsidP="002D28D5">
      <w:pPr>
        <w:rPr>
          <w:rFonts w:ascii="Arial" w:hAnsi="Arial" w:cs="Arial"/>
          <w:sz w:val="22"/>
          <w:szCs w:val="22"/>
        </w:rPr>
      </w:pPr>
      <w:r w:rsidRPr="002D28D5">
        <w:rPr>
          <w:rFonts w:ascii="Arial" w:hAnsi="Arial" w:cs="Arial"/>
          <w:sz w:val="22"/>
          <w:szCs w:val="22"/>
        </w:rPr>
        <w:t>ufficiostampa@forumcompraverde.it</w:t>
      </w:r>
    </w:p>
    <w:p w14:paraId="68DCAAD9" w14:textId="77777777" w:rsidR="002D28D5" w:rsidRDefault="002D28D5" w:rsidP="002D28D5"/>
    <w:p w14:paraId="74933BDE" w14:textId="77777777" w:rsidR="002D28D5" w:rsidRPr="002D28D5" w:rsidRDefault="002D28D5" w:rsidP="002D28D5">
      <w:pPr>
        <w:jc w:val="both"/>
        <w:rPr>
          <w:rFonts w:ascii="Arial" w:hAnsi="Arial" w:cs="Arial"/>
          <w:sz w:val="22"/>
          <w:szCs w:val="22"/>
          <w:lang w:eastAsia="zh-CN"/>
        </w:rPr>
      </w:pPr>
    </w:p>
    <w:p w14:paraId="4F6CA936" w14:textId="77777777" w:rsidR="00A80FE4" w:rsidRDefault="00A80FE4" w:rsidP="00A80FE4">
      <w:pPr>
        <w:jc w:val="center"/>
        <w:rPr>
          <w:rFonts w:ascii="Arial" w:hAnsi="Arial" w:cs="Arial"/>
          <w:b/>
          <w:shd w:val="clear" w:color="auto" w:fill="FFFFFF"/>
        </w:rPr>
      </w:pPr>
    </w:p>
    <w:sectPr w:rsidR="00A80FE4" w:rsidSect="0089096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134" w:bottom="1134" w:left="1134" w:header="709" w:footer="1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9DD36" w14:textId="77777777" w:rsidR="00E41248" w:rsidRDefault="00E41248" w:rsidP="008068A2">
      <w:r>
        <w:separator/>
      </w:r>
    </w:p>
  </w:endnote>
  <w:endnote w:type="continuationSeparator" w:id="0">
    <w:p w14:paraId="01F264E2" w14:textId="77777777" w:rsidR="00E41248" w:rsidRDefault="00E41248" w:rsidP="00806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677D9" w14:textId="77777777" w:rsidR="00C10C8E" w:rsidRDefault="00C10C8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387E5" w14:textId="44FB5828" w:rsidR="00C00BAA" w:rsidRDefault="00890965" w:rsidP="00890965">
    <w:pPr>
      <w:pStyle w:val="Pidipagina"/>
    </w:pPr>
    <w:r>
      <w:rPr>
        <w:noProof/>
      </w:rPr>
      <w:drawing>
        <wp:inline distT="0" distB="0" distL="0" distR="0" wp14:anchorId="7971C62D" wp14:editId="7380097B">
          <wp:extent cx="6108700" cy="609600"/>
          <wp:effectExtent l="0" t="0" r="0" b="0"/>
          <wp:docPr id="1390433709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0433709" name="Immagine 139043370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08700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3328B76" w14:textId="77777777" w:rsidR="00890965" w:rsidRDefault="00890965" w:rsidP="00890965">
    <w:pPr>
      <w:pStyle w:val="Sottotitolo"/>
      <w:jc w:val="both"/>
      <w:rPr>
        <w:rFonts w:ascii="Calibri" w:hAnsi="Calibri" w:cs="Calibri"/>
        <w:color w:val="538135" w:themeColor="accent6" w:themeShade="BF"/>
        <w:sz w:val="18"/>
        <w:szCs w:val="19"/>
      </w:rPr>
    </w:pPr>
    <w:r>
      <w:rPr>
        <w:rFonts w:ascii="Calibri" w:hAnsi="Calibri" w:cs="Calibri"/>
        <w:color w:val="538135" w:themeColor="accent6" w:themeShade="BF"/>
        <w:sz w:val="18"/>
        <w:szCs w:val="19"/>
      </w:rPr>
      <w:tab/>
    </w:r>
  </w:p>
  <w:tbl>
    <w:tblPr>
      <w:tblStyle w:val="Grigliatabella"/>
      <w:tblW w:w="0" w:type="auto"/>
      <w:tblBorders>
        <w:top w:val="single" w:sz="6" w:space="0" w:color="2F773F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85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14"/>
      <w:gridCol w:w="4814"/>
    </w:tblGrid>
    <w:tr w:rsidR="00890965" w:rsidRPr="00C10C8E" w14:paraId="505508A2" w14:textId="77777777" w:rsidTr="00C10C8E">
      <w:trPr>
        <w:trHeight w:val="454"/>
      </w:trPr>
      <w:tc>
        <w:tcPr>
          <w:tcW w:w="4814" w:type="dxa"/>
        </w:tcPr>
        <w:p w14:paraId="6E537F29" w14:textId="77777777" w:rsidR="00890965" w:rsidRPr="00C10C8E" w:rsidRDefault="00890965" w:rsidP="00C10C8E">
          <w:pPr>
            <w:pStyle w:val="Sottotitolo"/>
            <w:jc w:val="left"/>
            <w:rPr>
              <w:rFonts w:ascii="Arial" w:hAnsi="Arial" w:cs="Arial"/>
              <w:color w:val="2F773F"/>
              <w:sz w:val="16"/>
              <w:szCs w:val="16"/>
            </w:rPr>
          </w:pPr>
          <w:r w:rsidRPr="00C10C8E">
            <w:rPr>
              <w:rFonts w:ascii="Arial" w:hAnsi="Arial" w:cs="Arial"/>
              <w:color w:val="2F773F"/>
              <w:sz w:val="16"/>
              <w:szCs w:val="16"/>
            </w:rPr>
            <w:t>WEGIL</w:t>
          </w:r>
        </w:p>
        <w:p w14:paraId="64E83FEB" w14:textId="6E177BFC" w:rsidR="00890965" w:rsidRPr="00C10C8E" w:rsidRDefault="00890965" w:rsidP="00C10C8E">
          <w:pPr>
            <w:pStyle w:val="Sottotitolo"/>
            <w:jc w:val="left"/>
            <w:rPr>
              <w:rFonts w:ascii="Arial" w:hAnsi="Arial" w:cs="Arial"/>
              <w:b w:val="0"/>
              <w:color w:val="0D0D0D" w:themeColor="text1" w:themeTint="F2"/>
              <w:sz w:val="16"/>
              <w:szCs w:val="16"/>
            </w:rPr>
          </w:pPr>
          <w:r w:rsidRPr="00C10C8E">
            <w:rPr>
              <w:rFonts w:ascii="Arial" w:hAnsi="Arial" w:cs="Arial"/>
              <w:b w:val="0"/>
              <w:color w:val="0D0D0D" w:themeColor="text1" w:themeTint="F2"/>
              <w:sz w:val="16"/>
              <w:szCs w:val="16"/>
            </w:rPr>
            <w:t>Largo Ascianghi, 5</w:t>
          </w:r>
          <w:r w:rsidR="00C10C8E">
            <w:rPr>
              <w:rFonts w:ascii="Arial" w:hAnsi="Arial" w:cs="Arial"/>
              <w:b w:val="0"/>
              <w:color w:val="0D0D0D" w:themeColor="text1" w:themeTint="F2"/>
              <w:sz w:val="16"/>
              <w:szCs w:val="16"/>
            </w:rPr>
            <w:t xml:space="preserve"> - </w:t>
          </w:r>
          <w:r w:rsidRPr="00C10C8E">
            <w:rPr>
              <w:rFonts w:ascii="Arial" w:hAnsi="Arial" w:cs="Arial"/>
              <w:b w:val="0"/>
              <w:color w:val="0D0D0D" w:themeColor="text1" w:themeTint="F2"/>
              <w:sz w:val="16"/>
              <w:szCs w:val="16"/>
            </w:rPr>
            <w:t>00153 Roma</w:t>
          </w:r>
        </w:p>
      </w:tc>
      <w:tc>
        <w:tcPr>
          <w:tcW w:w="4814" w:type="dxa"/>
        </w:tcPr>
        <w:p w14:paraId="6A81C6E7" w14:textId="77777777" w:rsidR="00890965" w:rsidRPr="00C10C8E" w:rsidRDefault="00890965" w:rsidP="00C10C8E">
          <w:pPr>
            <w:pStyle w:val="Sottotitolo"/>
            <w:jc w:val="right"/>
            <w:rPr>
              <w:rFonts w:ascii="Arial" w:hAnsi="Arial" w:cs="Arial"/>
              <w:b w:val="0"/>
              <w:color w:val="0D0D0D" w:themeColor="text1" w:themeTint="F2"/>
              <w:sz w:val="16"/>
              <w:szCs w:val="16"/>
            </w:rPr>
          </w:pPr>
          <w:r w:rsidRPr="00C10C8E">
            <w:rPr>
              <w:rFonts w:ascii="Arial" w:hAnsi="Arial" w:cs="Arial"/>
              <w:b w:val="0"/>
              <w:color w:val="0D0D0D" w:themeColor="text1" w:themeTint="F2"/>
              <w:sz w:val="16"/>
              <w:szCs w:val="16"/>
            </w:rPr>
            <w:t>T. +39 06 683 38 88</w:t>
          </w:r>
        </w:p>
        <w:p w14:paraId="3CE8F6E8" w14:textId="4530E7B6" w:rsidR="00890965" w:rsidRPr="00C10C8E" w:rsidRDefault="00890965" w:rsidP="00C10C8E">
          <w:pPr>
            <w:pStyle w:val="Sottotitolo"/>
            <w:jc w:val="right"/>
            <w:rPr>
              <w:rFonts w:ascii="Arial" w:hAnsi="Arial" w:cs="Arial"/>
              <w:color w:val="538135" w:themeColor="accent6" w:themeShade="BF"/>
              <w:sz w:val="16"/>
              <w:szCs w:val="16"/>
            </w:rPr>
          </w:pPr>
          <w:r w:rsidRPr="00C10C8E">
            <w:rPr>
              <w:rFonts w:ascii="Arial" w:hAnsi="Arial" w:cs="Arial"/>
              <w:color w:val="0D0D0D" w:themeColor="text1" w:themeTint="F2"/>
              <w:sz w:val="16"/>
              <w:szCs w:val="16"/>
            </w:rPr>
            <w:t>www.forumcompraverde.it</w:t>
          </w:r>
        </w:p>
      </w:tc>
    </w:tr>
  </w:tbl>
  <w:p w14:paraId="0B900F02" w14:textId="77777777" w:rsidR="00890965" w:rsidRPr="00C10C8E" w:rsidRDefault="00890965" w:rsidP="00C10C8E">
    <w:pPr>
      <w:pStyle w:val="Pidipagina"/>
      <w:jc w:val="right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BD975" w14:textId="77777777" w:rsidR="00C10C8E" w:rsidRDefault="00C10C8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DB01E" w14:textId="77777777" w:rsidR="00E41248" w:rsidRDefault="00E41248" w:rsidP="008068A2">
      <w:r>
        <w:separator/>
      </w:r>
    </w:p>
  </w:footnote>
  <w:footnote w:type="continuationSeparator" w:id="0">
    <w:p w14:paraId="52AE5C05" w14:textId="77777777" w:rsidR="00E41248" w:rsidRDefault="00E41248" w:rsidP="008068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902CA" w14:textId="77777777" w:rsidR="00C10C8E" w:rsidRDefault="00C10C8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D1DD0" w14:textId="2FAB7D28" w:rsidR="008068A2" w:rsidRPr="00C00BAA" w:rsidRDefault="00890965">
    <w:pPr>
      <w:pStyle w:val="Intestazione"/>
    </w:pPr>
    <w:r>
      <w:rPr>
        <w:noProof/>
      </w:rPr>
      <w:drawing>
        <wp:inline distT="0" distB="0" distL="0" distR="0" wp14:anchorId="60ED2FFC" wp14:editId="45E3C6A9">
          <wp:extent cx="1651000" cy="749300"/>
          <wp:effectExtent l="0" t="0" r="0" b="3175"/>
          <wp:docPr id="1612530135" name="Immagine 1" descr="Immagine che contiene testo, Carattere, Elementi grafici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2530135" name="Immagine 1" descr="Immagine che contiene testo, Carattere, Elementi grafici, schermata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1000" cy="749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B271E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55794" w14:textId="77777777" w:rsidR="00C10C8E" w:rsidRDefault="00C10C8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4501C"/>
    <w:multiLevelType w:val="hybridMultilevel"/>
    <w:tmpl w:val="20AA9618"/>
    <w:lvl w:ilvl="0" w:tplc="7BA02AF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35CD7F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F44B2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F409D6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46A754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5229A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602B3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CB0E10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A06938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67375"/>
    <w:multiLevelType w:val="hybridMultilevel"/>
    <w:tmpl w:val="24F675B0"/>
    <w:lvl w:ilvl="0" w:tplc="7D14D06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FF4C98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5D016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1E478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9E8F77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8CE9B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505F4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F0AB3C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408A6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190537"/>
    <w:multiLevelType w:val="hybridMultilevel"/>
    <w:tmpl w:val="7BE8022C"/>
    <w:lvl w:ilvl="0" w:tplc="A7DE95D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B627C1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172BA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24A2B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0448F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C826C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69273F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8AA2E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68C0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C63FA6"/>
    <w:multiLevelType w:val="hybridMultilevel"/>
    <w:tmpl w:val="F3908AC8"/>
    <w:lvl w:ilvl="0" w:tplc="7A86034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17A922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B96F1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6BADFE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FE4E2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7ECC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E8BDF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912C1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8F482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EA49A2"/>
    <w:multiLevelType w:val="hybridMultilevel"/>
    <w:tmpl w:val="2494B214"/>
    <w:lvl w:ilvl="0" w:tplc="4C8E712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874EDF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59C1D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08810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344E31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060D1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6C3B2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A20E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374737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F11EF8"/>
    <w:multiLevelType w:val="hybridMultilevel"/>
    <w:tmpl w:val="9B0A57C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FD1210"/>
    <w:multiLevelType w:val="hybridMultilevel"/>
    <w:tmpl w:val="4D285D48"/>
    <w:lvl w:ilvl="0" w:tplc="278EC7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9D84AB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2A6A37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69647B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A9418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AC17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B78A6F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19A07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75467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E91912"/>
    <w:multiLevelType w:val="multilevel"/>
    <w:tmpl w:val="D43693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3FF43DD"/>
    <w:multiLevelType w:val="hybridMultilevel"/>
    <w:tmpl w:val="5F802C8E"/>
    <w:lvl w:ilvl="0" w:tplc="A84632D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D7C3A4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8006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D4A5F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586B0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4D436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C831F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3EA914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8AA0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4D7B63"/>
    <w:multiLevelType w:val="hybridMultilevel"/>
    <w:tmpl w:val="0D4C8FF8"/>
    <w:lvl w:ilvl="0" w:tplc="BE704C1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468995">
    <w:abstractNumId w:val="6"/>
  </w:num>
  <w:num w:numId="2" w16cid:durableId="1953516166">
    <w:abstractNumId w:val="0"/>
  </w:num>
  <w:num w:numId="3" w16cid:durableId="561644022">
    <w:abstractNumId w:val="4"/>
  </w:num>
  <w:num w:numId="4" w16cid:durableId="1030645891">
    <w:abstractNumId w:val="1"/>
  </w:num>
  <w:num w:numId="5" w16cid:durableId="1747728768">
    <w:abstractNumId w:val="8"/>
  </w:num>
  <w:num w:numId="6" w16cid:durableId="197593090">
    <w:abstractNumId w:val="3"/>
  </w:num>
  <w:num w:numId="7" w16cid:durableId="1749230673">
    <w:abstractNumId w:val="2"/>
  </w:num>
  <w:num w:numId="8" w16cid:durableId="164905114">
    <w:abstractNumId w:val="9"/>
  </w:num>
  <w:num w:numId="9" w16cid:durableId="1478960274">
    <w:abstractNumId w:val="7"/>
  </w:num>
  <w:num w:numId="10" w16cid:durableId="202069036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A2F"/>
    <w:rsid w:val="00015C3D"/>
    <w:rsid w:val="00021CCB"/>
    <w:rsid w:val="0004252E"/>
    <w:rsid w:val="0006252A"/>
    <w:rsid w:val="00066058"/>
    <w:rsid w:val="00072A8B"/>
    <w:rsid w:val="00077088"/>
    <w:rsid w:val="00097E41"/>
    <w:rsid w:val="000B0FF6"/>
    <w:rsid w:val="000B3BB2"/>
    <w:rsid w:val="000B48A3"/>
    <w:rsid w:val="000C1938"/>
    <w:rsid w:val="000C761C"/>
    <w:rsid w:val="000D6D1B"/>
    <w:rsid w:val="000E4FEC"/>
    <w:rsid w:val="00130996"/>
    <w:rsid w:val="0013273F"/>
    <w:rsid w:val="001351C0"/>
    <w:rsid w:val="001357FF"/>
    <w:rsid w:val="00135E17"/>
    <w:rsid w:val="001415D2"/>
    <w:rsid w:val="001467B2"/>
    <w:rsid w:val="00147244"/>
    <w:rsid w:val="00154BD3"/>
    <w:rsid w:val="00181AF1"/>
    <w:rsid w:val="0018211D"/>
    <w:rsid w:val="00197C4D"/>
    <w:rsid w:val="001A765D"/>
    <w:rsid w:val="001B1DFB"/>
    <w:rsid w:val="001B4935"/>
    <w:rsid w:val="001E1D02"/>
    <w:rsid w:val="002100A6"/>
    <w:rsid w:val="00216510"/>
    <w:rsid w:val="00225102"/>
    <w:rsid w:val="002348F0"/>
    <w:rsid w:val="00244564"/>
    <w:rsid w:val="002513DB"/>
    <w:rsid w:val="002644BA"/>
    <w:rsid w:val="00273331"/>
    <w:rsid w:val="002850CD"/>
    <w:rsid w:val="00292D0A"/>
    <w:rsid w:val="002953EE"/>
    <w:rsid w:val="002A1771"/>
    <w:rsid w:val="002B3DA2"/>
    <w:rsid w:val="002C00B1"/>
    <w:rsid w:val="002D28D5"/>
    <w:rsid w:val="0031396F"/>
    <w:rsid w:val="003162C7"/>
    <w:rsid w:val="003375B8"/>
    <w:rsid w:val="0034084C"/>
    <w:rsid w:val="0035747A"/>
    <w:rsid w:val="003627B4"/>
    <w:rsid w:val="003635C1"/>
    <w:rsid w:val="00380224"/>
    <w:rsid w:val="00380858"/>
    <w:rsid w:val="0039526F"/>
    <w:rsid w:val="00397DCC"/>
    <w:rsid w:val="003A1F29"/>
    <w:rsid w:val="003B49D5"/>
    <w:rsid w:val="003B6F45"/>
    <w:rsid w:val="003B7174"/>
    <w:rsid w:val="003D1042"/>
    <w:rsid w:val="003D135F"/>
    <w:rsid w:val="003E04F7"/>
    <w:rsid w:val="003F7B24"/>
    <w:rsid w:val="00420BAE"/>
    <w:rsid w:val="00421713"/>
    <w:rsid w:val="00426469"/>
    <w:rsid w:val="00433353"/>
    <w:rsid w:val="0045009D"/>
    <w:rsid w:val="00453321"/>
    <w:rsid w:val="0045373F"/>
    <w:rsid w:val="0045719B"/>
    <w:rsid w:val="004805B0"/>
    <w:rsid w:val="004B00EA"/>
    <w:rsid w:val="004B0B76"/>
    <w:rsid w:val="004C763F"/>
    <w:rsid w:val="004D4D54"/>
    <w:rsid w:val="004D50B6"/>
    <w:rsid w:val="004E222C"/>
    <w:rsid w:val="004E536D"/>
    <w:rsid w:val="004F00D0"/>
    <w:rsid w:val="004F1576"/>
    <w:rsid w:val="004F159F"/>
    <w:rsid w:val="004F2041"/>
    <w:rsid w:val="005033AF"/>
    <w:rsid w:val="00505787"/>
    <w:rsid w:val="00521E41"/>
    <w:rsid w:val="0053509C"/>
    <w:rsid w:val="00540442"/>
    <w:rsid w:val="005579F3"/>
    <w:rsid w:val="0059423F"/>
    <w:rsid w:val="005A1257"/>
    <w:rsid w:val="005A1BB3"/>
    <w:rsid w:val="005C1C4D"/>
    <w:rsid w:val="005C4B3A"/>
    <w:rsid w:val="005C76D7"/>
    <w:rsid w:val="005D2816"/>
    <w:rsid w:val="005E4DA7"/>
    <w:rsid w:val="005F058C"/>
    <w:rsid w:val="005F2955"/>
    <w:rsid w:val="00621C59"/>
    <w:rsid w:val="00632BA7"/>
    <w:rsid w:val="006365D9"/>
    <w:rsid w:val="00640A2F"/>
    <w:rsid w:val="00650A26"/>
    <w:rsid w:val="00661F4A"/>
    <w:rsid w:val="00684D7A"/>
    <w:rsid w:val="006864B6"/>
    <w:rsid w:val="006A2F32"/>
    <w:rsid w:val="006B51B3"/>
    <w:rsid w:val="006C1DAA"/>
    <w:rsid w:val="006C4381"/>
    <w:rsid w:val="006E3B84"/>
    <w:rsid w:val="006E4FE2"/>
    <w:rsid w:val="00712B66"/>
    <w:rsid w:val="00722043"/>
    <w:rsid w:val="00724C23"/>
    <w:rsid w:val="007379E8"/>
    <w:rsid w:val="00746D9E"/>
    <w:rsid w:val="00751544"/>
    <w:rsid w:val="00753CBB"/>
    <w:rsid w:val="00770A2E"/>
    <w:rsid w:val="00774040"/>
    <w:rsid w:val="007A2020"/>
    <w:rsid w:val="007B2AA4"/>
    <w:rsid w:val="007D1A75"/>
    <w:rsid w:val="007D3980"/>
    <w:rsid w:val="007D3B9C"/>
    <w:rsid w:val="007F0B94"/>
    <w:rsid w:val="007F0DE1"/>
    <w:rsid w:val="007F2F4D"/>
    <w:rsid w:val="008068A2"/>
    <w:rsid w:val="00810553"/>
    <w:rsid w:val="00830453"/>
    <w:rsid w:val="008356F8"/>
    <w:rsid w:val="008733EB"/>
    <w:rsid w:val="00890965"/>
    <w:rsid w:val="008A32CE"/>
    <w:rsid w:val="008A4205"/>
    <w:rsid w:val="008C4F29"/>
    <w:rsid w:val="008C5B1E"/>
    <w:rsid w:val="00912FD4"/>
    <w:rsid w:val="00924D3B"/>
    <w:rsid w:val="00927A72"/>
    <w:rsid w:val="00953A9B"/>
    <w:rsid w:val="00957076"/>
    <w:rsid w:val="00962697"/>
    <w:rsid w:val="0096299E"/>
    <w:rsid w:val="009752A3"/>
    <w:rsid w:val="00980249"/>
    <w:rsid w:val="00982952"/>
    <w:rsid w:val="0099121E"/>
    <w:rsid w:val="0099199F"/>
    <w:rsid w:val="009958F9"/>
    <w:rsid w:val="00996ABE"/>
    <w:rsid w:val="009A0B7A"/>
    <w:rsid w:val="009B219C"/>
    <w:rsid w:val="009B592C"/>
    <w:rsid w:val="009F0D9E"/>
    <w:rsid w:val="00A00F8A"/>
    <w:rsid w:val="00A16726"/>
    <w:rsid w:val="00A20F6E"/>
    <w:rsid w:val="00A23A2C"/>
    <w:rsid w:val="00A31491"/>
    <w:rsid w:val="00A467F7"/>
    <w:rsid w:val="00A525F5"/>
    <w:rsid w:val="00A57F98"/>
    <w:rsid w:val="00A608CB"/>
    <w:rsid w:val="00A64872"/>
    <w:rsid w:val="00A72862"/>
    <w:rsid w:val="00A76CBB"/>
    <w:rsid w:val="00A80FE4"/>
    <w:rsid w:val="00A921A7"/>
    <w:rsid w:val="00AB5E17"/>
    <w:rsid w:val="00AC467C"/>
    <w:rsid w:val="00AD1D04"/>
    <w:rsid w:val="00AD24CA"/>
    <w:rsid w:val="00AD3522"/>
    <w:rsid w:val="00AD752C"/>
    <w:rsid w:val="00AF0B59"/>
    <w:rsid w:val="00AF3F65"/>
    <w:rsid w:val="00B013B4"/>
    <w:rsid w:val="00B14008"/>
    <w:rsid w:val="00B228DC"/>
    <w:rsid w:val="00B4285E"/>
    <w:rsid w:val="00B45AC3"/>
    <w:rsid w:val="00B63E38"/>
    <w:rsid w:val="00B72866"/>
    <w:rsid w:val="00B82BFB"/>
    <w:rsid w:val="00B938BE"/>
    <w:rsid w:val="00B952B6"/>
    <w:rsid w:val="00BA47CA"/>
    <w:rsid w:val="00BB52CA"/>
    <w:rsid w:val="00BC5C1F"/>
    <w:rsid w:val="00BF432D"/>
    <w:rsid w:val="00C00BAA"/>
    <w:rsid w:val="00C10C8E"/>
    <w:rsid w:val="00C13353"/>
    <w:rsid w:val="00C2026E"/>
    <w:rsid w:val="00C245E9"/>
    <w:rsid w:val="00C24FA1"/>
    <w:rsid w:val="00C407E3"/>
    <w:rsid w:val="00C44961"/>
    <w:rsid w:val="00C4554B"/>
    <w:rsid w:val="00C63C39"/>
    <w:rsid w:val="00C64D24"/>
    <w:rsid w:val="00C9538D"/>
    <w:rsid w:val="00CA06F5"/>
    <w:rsid w:val="00CB271E"/>
    <w:rsid w:val="00CC6C1B"/>
    <w:rsid w:val="00CD07B9"/>
    <w:rsid w:val="00CF73B4"/>
    <w:rsid w:val="00D10BEA"/>
    <w:rsid w:val="00D211DC"/>
    <w:rsid w:val="00D22AE5"/>
    <w:rsid w:val="00D2514D"/>
    <w:rsid w:val="00D51DAC"/>
    <w:rsid w:val="00D57E93"/>
    <w:rsid w:val="00D9569A"/>
    <w:rsid w:val="00D967C6"/>
    <w:rsid w:val="00DA5F51"/>
    <w:rsid w:val="00DC43C2"/>
    <w:rsid w:val="00DC63DA"/>
    <w:rsid w:val="00DD7115"/>
    <w:rsid w:val="00E00321"/>
    <w:rsid w:val="00E01B4D"/>
    <w:rsid w:val="00E1064B"/>
    <w:rsid w:val="00E11F21"/>
    <w:rsid w:val="00E150E0"/>
    <w:rsid w:val="00E1738C"/>
    <w:rsid w:val="00E21E81"/>
    <w:rsid w:val="00E24B0E"/>
    <w:rsid w:val="00E27F7E"/>
    <w:rsid w:val="00E41248"/>
    <w:rsid w:val="00E54EB9"/>
    <w:rsid w:val="00E72531"/>
    <w:rsid w:val="00E9349F"/>
    <w:rsid w:val="00EB67A5"/>
    <w:rsid w:val="00EC11B5"/>
    <w:rsid w:val="00EC2C78"/>
    <w:rsid w:val="00ED2FC9"/>
    <w:rsid w:val="00EE182F"/>
    <w:rsid w:val="00EE4EE3"/>
    <w:rsid w:val="00F00032"/>
    <w:rsid w:val="00F003EB"/>
    <w:rsid w:val="00F0122C"/>
    <w:rsid w:val="00F041E8"/>
    <w:rsid w:val="00F06769"/>
    <w:rsid w:val="00F1539B"/>
    <w:rsid w:val="00F424CA"/>
    <w:rsid w:val="00F53FAC"/>
    <w:rsid w:val="00F57701"/>
    <w:rsid w:val="00F71626"/>
    <w:rsid w:val="00F8165A"/>
    <w:rsid w:val="00F93355"/>
    <w:rsid w:val="00FA7CD6"/>
    <w:rsid w:val="00FB21A9"/>
    <w:rsid w:val="00FB2684"/>
    <w:rsid w:val="00FE3CCA"/>
    <w:rsid w:val="00FF5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3E4384"/>
  <w15:docId w15:val="{3A944FFC-2A89-433A-B26E-EDAEE2D46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93355"/>
    <w:pPr>
      <w:spacing w:after="0" w:line="240" w:lineRule="auto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35747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Paragrafoelenco">
    <w:name w:val="List Paragraph"/>
    <w:basedOn w:val="Normale"/>
    <w:uiPriority w:val="34"/>
    <w:qFormat/>
    <w:rsid w:val="0035747A"/>
    <w:pPr>
      <w:ind w:left="720"/>
      <w:contextualSpacing/>
    </w:pPr>
    <w:rPr>
      <w:rFonts w:ascii="Times New Roman" w:eastAsia="Times New Roman" w:hAnsi="Times New Roman" w:cs="Times New Roman"/>
      <w:lang w:eastAsia="it-IT"/>
    </w:rPr>
  </w:style>
  <w:style w:type="paragraph" w:styleId="Nessunaspaziatura">
    <w:name w:val="No Spacing"/>
    <w:uiPriority w:val="1"/>
    <w:qFormat/>
    <w:rsid w:val="0035747A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6864B6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8068A2"/>
    <w:pPr>
      <w:tabs>
        <w:tab w:val="center" w:pos="4819"/>
        <w:tab w:val="right" w:pos="9638"/>
      </w:tabs>
    </w:pPr>
    <w:rPr>
      <w:sz w:val="22"/>
      <w:szCs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068A2"/>
  </w:style>
  <w:style w:type="paragraph" w:styleId="Pidipagina">
    <w:name w:val="footer"/>
    <w:basedOn w:val="Normale"/>
    <w:link w:val="PidipaginaCarattere"/>
    <w:uiPriority w:val="99"/>
    <w:unhideWhenUsed/>
    <w:rsid w:val="008068A2"/>
    <w:pPr>
      <w:tabs>
        <w:tab w:val="center" w:pos="4819"/>
        <w:tab w:val="right" w:pos="9638"/>
      </w:tabs>
    </w:pPr>
    <w:rPr>
      <w:sz w:val="22"/>
      <w:szCs w:val="22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068A2"/>
  </w:style>
  <w:style w:type="paragraph" w:styleId="Sottotitolo">
    <w:name w:val="Subtitle"/>
    <w:basedOn w:val="Normale"/>
    <w:link w:val="SottotitoloCarattere"/>
    <w:qFormat/>
    <w:rsid w:val="00D57E93"/>
    <w:pPr>
      <w:jc w:val="center"/>
    </w:pPr>
    <w:rPr>
      <w:rFonts w:ascii="Times New Roman" w:eastAsia="Times New Roman" w:hAnsi="Times New Roman" w:cs="Times New Roman"/>
      <w:b/>
      <w:bCs/>
      <w:sz w:val="28"/>
    </w:rPr>
  </w:style>
  <w:style w:type="character" w:customStyle="1" w:styleId="SottotitoloCarattere">
    <w:name w:val="Sottotitolo Carattere"/>
    <w:basedOn w:val="Carpredefinitoparagrafo"/>
    <w:link w:val="Sottotitolo"/>
    <w:rsid w:val="00D57E93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C11B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C11B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63C39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154BD3"/>
    <w:rPr>
      <w:b/>
      <w:bCs/>
    </w:rPr>
  </w:style>
  <w:style w:type="character" w:customStyle="1" w:styleId="textexposedshow">
    <w:name w:val="text_exposed_show"/>
    <w:basedOn w:val="Carpredefinitoparagrafo"/>
    <w:rsid w:val="00746D9E"/>
  </w:style>
  <w:style w:type="character" w:styleId="Rimandocommento">
    <w:name w:val="annotation reference"/>
    <w:basedOn w:val="Carpredefinitoparagrafo"/>
    <w:uiPriority w:val="99"/>
    <w:semiHidden/>
    <w:unhideWhenUsed/>
    <w:rsid w:val="00C64D2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64D24"/>
    <w:pPr>
      <w:spacing w:after="160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64D2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64D2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64D24"/>
    <w:rPr>
      <w:b/>
      <w:bCs/>
      <w:sz w:val="20"/>
      <w:szCs w:val="20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2850CD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890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86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6924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88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4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77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7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3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0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1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7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1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75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8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8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0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53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7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97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0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8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6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3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8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73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60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56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4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9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9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5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5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3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3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0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44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4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3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6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11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5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27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95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0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7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5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5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4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5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7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8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5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0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7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0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02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4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7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4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8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9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6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26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0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16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46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81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5720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74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5563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0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6095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5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0616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52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1876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orumcompraverde.it/programma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ufficiostampa@forumcompraverd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roposita2018@gmail.com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349875-9FE2-46C1-920E-903F7A69D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557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Amministrazione</dc:creator>
  <cp:lastModifiedBy>Office 3</cp:lastModifiedBy>
  <cp:revision>2</cp:revision>
  <cp:lastPrinted>2023-05-17T15:24:00Z</cp:lastPrinted>
  <dcterms:created xsi:type="dcterms:W3CDTF">2024-05-14T13:49:00Z</dcterms:created>
  <dcterms:modified xsi:type="dcterms:W3CDTF">2024-05-14T13:49:00Z</dcterms:modified>
</cp:coreProperties>
</file>